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3DA" w:rsidRPr="003603DA" w:rsidRDefault="003603DA" w:rsidP="003603DA">
      <w:pPr>
        <w:spacing w:after="54" w:line="322" w:lineRule="atLeas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hu-HU" w:eastAsia="hu-HU"/>
        </w:rPr>
      </w:pPr>
      <w:r w:rsidRPr="003603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hu-HU" w:eastAsia="hu-HU"/>
        </w:rPr>
        <w:t>A háziállat a hosszabb élet titka?</w:t>
      </w:r>
    </w:p>
    <w:p w:rsidR="003603DA" w:rsidRPr="003603DA" w:rsidRDefault="003603DA" w:rsidP="003603DA">
      <w:pPr>
        <w:spacing w:after="107" w:line="150" w:lineRule="atLeast"/>
        <w:textAlignment w:val="baseline"/>
        <w:rPr>
          <w:rFonts w:ascii="Times New Roman" w:eastAsia="Times New Roman" w:hAnsi="Times New Roman" w:cs="Times New Roman"/>
          <w:color w:val="989898"/>
          <w:sz w:val="12"/>
          <w:szCs w:val="12"/>
          <w:lang w:val="hu-HU" w:eastAsia="hu-HU"/>
        </w:rPr>
      </w:pPr>
      <w:r w:rsidRPr="003603DA">
        <w:rPr>
          <w:rFonts w:ascii="Times New Roman" w:eastAsia="Times New Roman" w:hAnsi="Times New Roman" w:cs="Times New Roman"/>
          <w:b/>
          <w:bCs/>
          <w:color w:val="444444"/>
          <w:sz w:val="12"/>
          <w:lang w:val="hu-HU" w:eastAsia="hu-HU"/>
        </w:rPr>
        <w:t>BL</w:t>
      </w:r>
      <w:r w:rsidRPr="003603DA">
        <w:rPr>
          <w:rFonts w:ascii="Times New Roman" w:eastAsia="Times New Roman" w:hAnsi="Times New Roman" w:cs="Times New Roman"/>
          <w:color w:val="989898"/>
          <w:sz w:val="12"/>
          <w:szCs w:val="12"/>
          <w:lang w:val="hu-HU" w:eastAsia="hu-HU"/>
        </w:rPr>
        <w:br/>
        <w:t>Forrás:</w:t>
      </w:r>
      <w:r w:rsidRPr="003603DA">
        <w:rPr>
          <w:rFonts w:ascii="Times New Roman" w:eastAsia="Times New Roman" w:hAnsi="Times New Roman" w:cs="Times New Roman"/>
          <w:color w:val="989898"/>
          <w:sz w:val="12"/>
          <w:lang w:val="hu-HU" w:eastAsia="hu-HU"/>
        </w:rPr>
        <w:t> </w:t>
      </w:r>
      <w:hyperlink r:id="rId5" w:tgtFrame="_blank" w:history="1">
        <w:r w:rsidRPr="003603DA">
          <w:rPr>
            <w:rFonts w:ascii="Arial" w:eastAsia="Times New Roman" w:hAnsi="Arial" w:cs="Arial"/>
            <w:b/>
            <w:bCs/>
            <w:color w:val="989898"/>
            <w:sz w:val="12"/>
            <w:lang w:val="hu-HU" w:eastAsia="hu-HU"/>
          </w:rPr>
          <w:t>MTI</w:t>
        </w:r>
      </w:hyperlink>
      <w:r w:rsidRPr="003603DA">
        <w:rPr>
          <w:rFonts w:ascii="Times New Roman" w:eastAsia="Times New Roman" w:hAnsi="Times New Roman" w:cs="Times New Roman"/>
          <w:color w:val="989898"/>
          <w:sz w:val="12"/>
          <w:szCs w:val="12"/>
          <w:lang w:val="hu-HU" w:eastAsia="hu-HU"/>
        </w:rPr>
        <w:br/>
        <w:t>2012. február 14</w:t>
      </w:r>
      <w:proofErr w:type="gramStart"/>
      <w:r w:rsidRPr="003603DA">
        <w:rPr>
          <w:rFonts w:ascii="Times New Roman" w:eastAsia="Times New Roman" w:hAnsi="Times New Roman" w:cs="Times New Roman"/>
          <w:color w:val="989898"/>
          <w:sz w:val="12"/>
          <w:szCs w:val="12"/>
          <w:lang w:val="hu-HU" w:eastAsia="hu-HU"/>
        </w:rPr>
        <w:t>.,</w:t>
      </w:r>
      <w:proofErr w:type="gramEnd"/>
      <w:r w:rsidRPr="003603DA">
        <w:rPr>
          <w:rFonts w:ascii="Times New Roman" w:eastAsia="Times New Roman" w:hAnsi="Times New Roman" w:cs="Times New Roman"/>
          <w:color w:val="989898"/>
          <w:sz w:val="12"/>
          <w:szCs w:val="12"/>
          <w:lang w:val="hu-HU" w:eastAsia="hu-HU"/>
        </w:rPr>
        <w:t xml:space="preserve"> kedd 18:45</w:t>
      </w:r>
    </w:p>
    <w:p w:rsidR="003603DA" w:rsidRPr="003603DA" w:rsidRDefault="003603DA" w:rsidP="003603DA">
      <w:pPr>
        <w:spacing w:after="107" w:line="172" w:lineRule="atLeast"/>
        <w:textAlignment w:val="baseline"/>
        <w:rPr>
          <w:rFonts w:ascii="Times New Roman" w:eastAsia="Times New Roman" w:hAnsi="Times New Roman" w:cs="Times New Roman"/>
          <w:b/>
          <w:bCs/>
          <w:sz w:val="14"/>
          <w:szCs w:val="14"/>
          <w:lang w:val="hu-HU" w:eastAsia="hu-HU"/>
        </w:rPr>
      </w:pPr>
      <w:r w:rsidRPr="003603DA">
        <w:rPr>
          <w:rFonts w:ascii="Times New Roman" w:eastAsia="Times New Roman" w:hAnsi="Times New Roman" w:cs="Times New Roman"/>
          <w:b/>
          <w:bCs/>
          <w:sz w:val="14"/>
          <w:szCs w:val="14"/>
          <w:lang w:val="hu-HU" w:eastAsia="hu-HU"/>
        </w:rPr>
        <w:t>A krónikus betegséggel küzdő időskorú állattartók szíve jobban alkalmazkodik a szervezet változásaihoz, mint a háziállat nélkül élő társaiké – derült ki egy japán tanulmányból.</w:t>
      </w:r>
    </w:p>
    <w:p w:rsidR="003603DA" w:rsidRPr="003603DA" w:rsidRDefault="003603DA" w:rsidP="003603DA">
      <w:pPr>
        <w:numPr>
          <w:ilvl w:val="0"/>
          <w:numId w:val="1"/>
        </w:numPr>
        <w:shd w:val="clear" w:color="auto" w:fill="E6E6E6"/>
        <w:spacing w:after="0" w:line="279" w:lineRule="atLeast"/>
        <w:ind w:left="0"/>
        <w:textAlignment w:val="baseline"/>
        <w:rPr>
          <w:rFonts w:ascii="Times New Roman" w:eastAsia="Times New Roman" w:hAnsi="Times New Roman" w:cs="Times New Roman"/>
          <w:sz w:val="12"/>
          <w:szCs w:val="12"/>
          <w:lang w:val="hu-HU" w:eastAsia="hu-HU"/>
        </w:rPr>
      </w:pPr>
    </w:p>
    <w:p w:rsidR="003603DA" w:rsidRPr="003603DA" w:rsidRDefault="003603DA" w:rsidP="003603DA">
      <w:pPr>
        <w:numPr>
          <w:ilvl w:val="0"/>
          <w:numId w:val="1"/>
        </w:numPr>
        <w:shd w:val="clear" w:color="auto" w:fill="E6E6E6"/>
        <w:spacing w:before="32" w:after="0" w:line="279" w:lineRule="atLeast"/>
        <w:ind w:left="0"/>
        <w:textAlignment w:val="baseline"/>
        <w:rPr>
          <w:rFonts w:ascii="Times New Roman" w:eastAsia="Times New Roman" w:hAnsi="Times New Roman" w:cs="Times New Roman"/>
          <w:sz w:val="12"/>
          <w:szCs w:val="12"/>
          <w:lang w:val="hu-HU" w:eastAsia="hu-HU"/>
        </w:rPr>
      </w:pPr>
    </w:p>
    <w:p w:rsidR="003603DA" w:rsidRPr="003603DA" w:rsidRDefault="003603DA" w:rsidP="003603DA">
      <w:pPr>
        <w:numPr>
          <w:ilvl w:val="0"/>
          <w:numId w:val="1"/>
        </w:numPr>
        <w:shd w:val="clear" w:color="auto" w:fill="E6E6E6"/>
        <w:spacing w:after="0" w:line="279" w:lineRule="atLeast"/>
        <w:ind w:left="0" w:right="107"/>
        <w:textAlignment w:val="baseline"/>
        <w:rPr>
          <w:rFonts w:ascii="Times New Roman" w:eastAsia="Times New Roman" w:hAnsi="Times New Roman" w:cs="Times New Roman"/>
          <w:sz w:val="12"/>
          <w:szCs w:val="12"/>
          <w:lang w:val="hu-HU" w:eastAsia="hu-HU"/>
        </w:rPr>
      </w:pPr>
      <w:hyperlink r:id="rId6" w:history="1">
        <w:r w:rsidRPr="003603DA">
          <w:rPr>
            <w:rFonts w:ascii="Arial" w:eastAsia="Times New Roman" w:hAnsi="Arial" w:cs="Arial"/>
            <w:color w:val="000000"/>
            <w:sz w:val="12"/>
            <w:lang w:val="hu-HU" w:eastAsia="hu-HU"/>
          </w:rPr>
          <w:t>Megosztás</w:t>
        </w:r>
      </w:hyperlink>
    </w:p>
    <w:p w:rsidR="003603DA" w:rsidRPr="003603DA" w:rsidRDefault="003603DA" w:rsidP="003603DA">
      <w:pPr>
        <w:numPr>
          <w:ilvl w:val="0"/>
          <w:numId w:val="1"/>
        </w:numPr>
        <w:shd w:val="clear" w:color="auto" w:fill="E6E6E6"/>
        <w:spacing w:after="107" w:line="279" w:lineRule="atLeast"/>
        <w:ind w:left="0" w:right="107"/>
        <w:textAlignment w:val="baseline"/>
        <w:rPr>
          <w:rFonts w:ascii="Times New Roman" w:eastAsia="Times New Roman" w:hAnsi="Times New Roman" w:cs="Times New Roman"/>
          <w:sz w:val="12"/>
          <w:szCs w:val="12"/>
          <w:lang w:val="hu-HU" w:eastAsia="hu-HU"/>
        </w:rPr>
      </w:pPr>
      <w:hyperlink r:id="rId7" w:history="1">
        <w:r w:rsidRPr="003603DA">
          <w:rPr>
            <w:rFonts w:ascii="Arial" w:eastAsia="Times New Roman" w:hAnsi="Arial" w:cs="Arial"/>
            <w:color w:val="000000"/>
            <w:sz w:val="12"/>
            <w:lang w:val="hu-HU" w:eastAsia="hu-HU"/>
          </w:rPr>
          <w:t>Nyomtatás</w:t>
        </w:r>
      </w:hyperlink>
    </w:p>
    <w:p w:rsidR="003603DA" w:rsidRPr="003603DA" w:rsidRDefault="003603DA" w:rsidP="003603DA">
      <w:pPr>
        <w:spacing w:after="129" w:line="204" w:lineRule="atLeast"/>
        <w:textAlignment w:val="baseline"/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</w:pPr>
      <w:r w:rsidRPr="003603DA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Az American Journal of </w:t>
      </w:r>
      <w:proofErr w:type="spellStart"/>
      <w:r w:rsidRPr="003603DA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Cardiology</w:t>
      </w:r>
      <w:proofErr w:type="spellEnd"/>
      <w:r w:rsidRPr="003603DA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 című folyóiratban megjelent tanulmány eredményei szerint az állattartók esetében nagyobb a szívfrekvencia-variabilitás, vagyis a dobbanások közötti hol rövidebb, hol hosszabb időközök váltakozása. Ez azt jelenti, hogy a szívük jobban reagál a szervezet változásaira: például gyorsabban ver stresszes szituációban. Az alacsony szintű változékonyság ezzel szemben összefüggésben van a szívbetegség okozta halálozás magasabb kockázatával.</w:t>
      </w:r>
      <w:r w:rsidRPr="003603DA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</w:r>
      <w:r w:rsidRPr="003603DA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  <w:t xml:space="preserve">„A szívkoszorúér-megbetegedéssel küzdő páciensek körében az állattartóknál magasabb az egy éven belüli túlélési arány, mint a háziállattal nem rendelkezőknél” – fejtette ki a tanulmányt vezető </w:t>
      </w:r>
      <w:proofErr w:type="spellStart"/>
      <w:r w:rsidRPr="003603DA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Naoko</w:t>
      </w:r>
      <w:proofErr w:type="spellEnd"/>
      <w:r w:rsidRPr="003603DA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 </w:t>
      </w:r>
      <w:proofErr w:type="spellStart"/>
      <w:r w:rsidRPr="003603DA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Aiba</w:t>
      </w:r>
      <w:proofErr w:type="spellEnd"/>
      <w:r w:rsidRPr="003603DA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, a </w:t>
      </w:r>
      <w:proofErr w:type="spellStart"/>
      <w:r w:rsidRPr="003603DA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kanagavai</w:t>
      </w:r>
      <w:proofErr w:type="spellEnd"/>
      <w:r w:rsidRPr="003603DA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 </w:t>
      </w:r>
      <w:proofErr w:type="spellStart"/>
      <w:r w:rsidRPr="003603DA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Kitaszato</w:t>
      </w:r>
      <w:proofErr w:type="spellEnd"/>
      <w:r w:rsidRPr="003603DA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 Egyetem munkatársa. A tanulmány 191 ember bevonásával készült, akik átlagosan 60 és 80 éves kor közöttiek voltak. A cukorbetegséggel, magas vérnyomással vagy magas koleszterinszinttel küzdő résztvevőket 24 órán keresztül szívmonitoros megfigyelés alatt tartották a szakemberek.</w:t>
      </w:r>
      <w:r w:rsidRPr="003603DA">
        <w:rPr>
          <w:rFonts w:ascii="Times New Roman" w:eastAsia="Times New Roman" w:hAnsi="Times New Roman" w:cs="Times New Roman"/>
          <w:sz w:val="15"/>
          <w:lang w:val="hu-HU" w:eastAsia="hu-HU"/>
        </w:rPr>
        <w:t> </w:t>
      </w:r>
      <w:r w:rsidRPr="003603DA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</w:r>
      <w:r w:rsidRPr="003603DA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</w:r>
      <w:proofErr w:type="gramStart"/>
      <w:r w:rsidRPr="003603DA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A</w:t>
      </w:r>
      <w:proofErr w:type="gramEnd"/>
      <w:r w:rsidRPr="003603DA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 páciensek beszámoltak napi tevékenységeikről és arról, van-e háziállatuk. Minden tíz résztvevőből négynek volt valamilyen </w:t>
      </w:r>
      <w:proofErr w:type="spellStart"/>
      <w:r w:rsidRPr="003603DA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házikedvence</w:t>
      </w:r>
      <w:proofErr w:type="spellEnd"/>
      <w:r w:rsidRPr="003603DA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, de másban nem különböztek egymástól. Az állattulajdonosok esetében a szívverések nagyjából 5 százaléka között volt 50 milliszekundumos (ezredmásodperces) időköz, míg a háziállat nélkül élőknél ez az érték 2,5 százalék volt, ami azt jelenti, hogy a szívfrekvenciájuk kevésbé változott.</w:t>
      </w:r>
      <w:r w:rsidRPr="003603DA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</w:r>
      <w:r w:rsidRPr="003603DA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  <w:t xml:space="preserve">A szakemberek nem tudják biztosan, hogy mi okozza ezt a különbséget: lehet, hogy a háziállatnak köszönhető a jótékony hatás, de az is előfordulhat, hogy eleve különbségek vannak a háziállatot választó és nem választó emberek között. „Azt gondolom, hogy a háziállatok egyfajta szociális támogatást nyújtanak, és ennél fogva csökkentik a stresszt, mivel egy bizonyos szintig képesek kielégíteni a társaság iránti igényt” – mondta </w:t>
      </w:r>
      <w:proofErr w:type="spellStart"/>
      <w:r w:rsidRPr="003603DA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Judith</w:t>
      </w:r>
      <w:proofErr w:type="spellEnd"/>
      <w:r w:rsidRPr="003603DA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 </w:t>
      </w:r>
      <w:proofErr w:type="spellStart"/>
      <w:r w:rsidRPr="003603DA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Siegel</w:t>
      </w:r>
      <w:proofErr w:type="spellEnd"/>
      <w:r w:rsidRPr="003603DA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, a Los Angeles-i Kaliforniai Egyetem (UCLA) közegészségügyi tanszékének munkatársa, aki nem vett részt a tanulmányban.</w:t>
      </w:r>
      <w:r w:rsidRPr="003603DA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</w:r>
      <w:r w:rsidRPr="003603DA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  <w:t>A japán kutatók ugyanakkor hangsúlyozták, hogy a vizsgálatuk mindössze a páciensek egyetlen napjára korlátozódott, és a jövőbeli tanulmányok során az olyan tényezőket is figyelembe kell venni, mint a háziállatok fajtája.</w:t>
      </w:r>
    </w:p>
    <w:p w:rsidR="003603DA" w:rsidRPr="003603DA" w:rsidRDefault="003603DA" w:rsidP="003603DA">
      <w:pPr>
        <w:spacing w:after="0" w:line="204" w:lineRule="atLeast"/>
        <w:textAlignment w:val="baseline"/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</w:pPr>
      <w:r w:rsidRPr="003603DA">
        <w:rPr>
          <w:rFonts w:ascii="Times New Roman" w:eastAsia="Times New Roman" w:hAnsi="Times New Roman" w:cs="Times New Roman"/>
          <w:b/>
          <w:bCs/>
          <w:sz w:val="15"/>
          <w:szCs w:val="15"/>
          <w:bdr w:val="none" w:sz="0" w:space="0" w:color="auto" w:frame="1"/>
          <w:lang w:val="hu-HU" w:eastAsia="hu-HU"/>
        </w:rPr>
        <w:t>Címkék</w:t>
      </w:r>
    </w:p>
    <w:p w:rsidR="003603DA" w:rsidRPr="003603DA" w:rsidRDefault="003603DA" w:rsidP="003603DA">
      <w:pPr>
        <w:shd w:val="clear" w:color="auto" w:fill="E6E6E6"/>
        <w:spacing w:after="0" w:line="279" w:lineRule="atLeast"/>
        <w:textAlignment w:val="baseline"/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</w:pPr>
      <w:hyperlink r:id="rId8" w:history="1">
        <w:proofErr w:type="gramStart"/>
        <w:r w:rsidRPr="003603DA">
          <w:rPr>
            <w:rFonts w:ascii="Arial" w:eastAsia="Times New Roman" w:hAnsi="Arial" w:cs="Arial"/>
            <w:color w:val="D30B0B"/>
            <w:sz w:val="13"/>
            <w:lang w:val="hu-HU" w:eastAsia="hu-HU"/>
          </w:rPr>
          <w:t>állattartás</w:t>
        </w:r>
        <w:proofErr w:type="gramEnd"/>
      </w:hyperlink>
      <w:r w:rsidRPr="003603DA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, </w:t>
      </w:r>
      <w:hyperlink r:id="rId9" w:history="1">
        <w:r w:rsidRPr="003603DA">
          <w:rPr>
            <w:rFonts w:ascii="Arial" w:eastAsia="Times New Roman" w:hAnsi="Arial" w:cs="Arial"/>
            <w:color w:val="D30B0B"/>
            <w:sz w:val="13"/>
            <w:lang w:val="hu-HU" w:eastAsia="hu-HU"/>
          </w:rPr>
          <w:t>szívbetegség</w:t>
        </w:r>
      </w:hyperlink>
      <w:r w:rsidRPr="003603DA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, </w:t>
      </w:r>
      <w:hyperlink r:id="rId10" w:history="1">
        <w:r w:rsidRPr="003603DA">
          <w:rPr>
            <w:rFonts w:ascii="Arial" w:eastAsia="Times New Roman" w:hAnsi="Arial" w:cs="Arial"/>
            <w:color w:val="D30B0B"/>
            <w:sz w:val="13"/>
            <w:lang w:val="hu-HU" w:eastAsia="hu-HU"/>
          </w:rPr>
          <w:t>háziállat</w:t>
        </w:r>
      </w:hyperlink>
      <w:r w:rsidRPr="003603DA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, </w:t>
      </w:r>
      <w:hyperlink r:id="rId11" w:history="1">
        <w:r w:rsidRPr="003603DA">
          <w:rPr>
            <w:rFonts w:ascii="Arial" w:eastAsia="Times New Roman" w:hAnsi="Arial" w:cs="Arial"/>
            <w:color w:val="D30B0B"/>
            <w:sz w:val="13"/>
            <w:lang w:val="hu-HU" w:eastAsia="hu-HU"/>
          </w:rPr>
          <w:t>halál</w:t>
        </w:r>
      </w:hyperlink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6003A"/>
    <w:multiLevelType w:val="multilevel"/>
    <w:tmpl w:val="BA70E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3603DA"/>
    <w:rsid w:val="0009578D"/>
    <w:rsid w:val="000A7A4B"/>
    <w:rsid w:val="00202182"/>
    <w:rsid w:val="002506AB"/>
    <w:rsid w:val="00333280"/>
    <w:rsid w:val="003603DA"/>
    <w:rsid w:val="00507F28"/>
    <w:rsid w:val="00535417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C10363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3603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3603DA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3603DA"/>
    <w:rPr>
      <w:b/>
      <w:bCs/>
    </w:rPr>
  </w:style>
  <w:style w:type="character" w:customStyle="1" w:styleId="apple-converted-space">
    <w:name w:val="apple-converted-space"/>
    <w:basedOn w:val="Bekezdsalapbettpusa"/>
    <w:rsid w:val="003603DA"/>
  </w:style>
  <w:style w:type="character" w:styleId="Hiperhivatkozs">
    <w:name w:val="Hyperlink"/>
    <w:basedOn w:val="Bekezdsalapbettpusa"/>
    <w:uiPriority w:val="99"/>
    <w:semiHidden/>
    <w:unhideWhenUsed/>
    <w:rsid w:val="003603DA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360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663432">
          <w:marLeft w:val="0"/>
          <w:marRight w:val="0"/>
          <w:marTop w:val="107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5874">
              <w:marLeft w:val="0"/>
              <w:marRight w:val="0"/>
              <w:marTop w:val="0"/>
              <w:marBottom w:val="0"/>
              <w:divBdr>
                <w:top w:val="none" w:sz="0" w:space="2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970289">
          <w:marLeft w:val="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128">
          <w:marLeft w:val="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9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148994">
              <w:marLeft w:val="0"/>
              <w:marRight w:val="0"/>
              <w:marTop w:val="10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7623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8" w:color="auto"/>
                    <w:bottom w:val="none" w:sz="0" w:space="0" w:color="auto"/>
                    <w:right w:val="none" w:sz="0" w:space="8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o.hu/kereses?ujkeres=1&amp;mire=cimke&amp;search_txt=%C3%A1llattart%C3%A1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javascript:;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Rendszergazda\Dokumentumok\E%20PROMOTION\a-haziallat-a-hosszabb-elet-titka-1051767.htm" TargetMode="External"/><Relationship Id="rId11" Type="http://schemas.openxmlformats.org/officeDocument/2006/relationships/hyperlink" Target="http://mno.hu/kereses?ujkeres=1&amp;mire=cimke&amp;search_txt=hal%C3%A1l" TargetMode="External"/><Relationship Id="rId5" Type="http://schemas.openxmlformats.org/officeDocument/2006/relationships/hyperlink" Target="http://www.mti.hu/" TargetMode="External"/><Relationship Id="rId10" Type="http://schemas.openxmlformats.org/officeDocument/2006/relationships/hyperlink" Target="http://mno.hu/kereses?ujkeres=1&amp;mire=cimke&amp;search_txt=h%C3%A1zi%C3%A1lla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no.hu/kereses?ujkeres=1&amp;mire=cimke&amp;search_txt=sz%C3%ADvbetegs%C3%A9g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391</Words>
  <Characters>2703</Characters>
  <Application>Microsoft Office Word</Application>
  <DocSecurity>0</DocSecurity>
  <Lines>22</Lines>
  <Paragraphs>6</Paragraphs>
  <ScaleCrop>false</ScaleCrop>
  <Company>Microsoft Corporation</Company>
  <LinksUpToDate>false</LinksUpToDate>
  <CharactersWithSpaces>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2012-02-27T15:07:00Z</dcterms:created>
  <dcterms:modified xsi:type="dcterms:W3CDTF">2012-02-27T15:07:00Z</dcterms:modified>
</cp:coreProperties>
</file>